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53" w:rsidRDefault="00C31753"/>
    <w:p w:rsidR="00C31753" w:rsidRDefault="00C31753"/>
    <w:p w:rsidR="00C31753" w:rsidRDefault="00C31753"/>
    <w:p w:rsidR="00950D3E" w:rsidRP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2"/>
        </w:rPr>
      </w:pPr>
    </w:p>
    <w:p w:rsidR="00950D3E" w:rsidRPr="003C0B5F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D5050A" w:rsidRDefault="00C31753" w:rsidP="00D5050A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32"/>
        </w:rPr>
      </w:pP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Antrag auf Erteilung </w:t>
      </w:r>
      <w:r w:rsidR="00D5050A">
        <w:rPr>
          <w:rFonts w:asciiTheme="minorHAnsi" w:hAnsiTheme="minorHAnsi" w:cstheme="minorHAnsi"/>
          <w:b/>
          <w:smallCaps/>
          <w:spacing w:val="26"/>
          <w:sz w:val="32"/>
        </w:rPr>
        <w:t>d</w:t>
      </w:r>
      <w:r w:rsidR="00C266C0">
        <w:rPr>
          <w:rFonts w:asciiTheme="minorHAnsi" w:hAnsiTheme="minorHAnsi" w:cstheme="minorHAnsi"/>
          <w:b/>
          <w:smallCaps/>
          <w:spacing w:val="26"/>
          <w:sz w:val="32"/>
        </w:rPr>
        <w:t>er</w:t>
      </w: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 Heilpraktikererlaubnis</w:t>
      </w:r>
      <w:r w:rsidR="00D5050A">
        <w:rPr>
          <w:rFonts w:asciiTheme="minorHAnsi" w:hAnsiTheme="minorHAnsi" w:cstheme="minorHAnsi"/>
          <w:b/>
          <w:smallCaps/>
          <w:spacing w:val="26"/>
          <w:sz w:val="32"/>
        </w:rPr>
        <w:t xml:space="preserve"> </w:t>
      </w:r>
    </w:p>
    <w:p w:rsidR="00301F19" w:rsidRPr="00622F0A" w:rsidRDefault="00301F19" w:rsidP="00301F19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622F0A">
        <w:rPr>
          <w:rFonts w:asciiTheme="minorHAnsi" w:hAnsiTheme="minorHAnsi" w:cstheme="minorHAnsi"/>
          <w:b/>
          <w:smallCaps/>
          <w:spacing w:val="26"/>
          <w:sz w:val="28"/>
        </w:rPr>
        <w:t>beschränkt auf das Gebiet Der</w:t>
      </w:r>
    </w:p>
    <w:p w:rsidR="00301F19" w:rsidRDefault="00301F19" w:rsidP="00301F19">
      <w:pPr>
        <w:ind w:left="426"/>
        <w:jc w:val="center"/>
        <w:rPr>
          <w:rFonts w:asciiTheme="minorHAnsi" w:hAnsiTheme="minorHAnsi" w:cstheme="minorHAnsi"/>
          <w:b/>
          <w:smallCaps/>
          <w:spacing w:val="26"/>
        </w:rPr>
      </w:pPr>
    </w:p>
    <w:p w:rsidR="00301F19" w:rsidRDefault="009518F4" w:rsidP="00301F19">
      <w:pPr>
        <w:ind w:left="5664" w:firstLine="708"/>
        <w:rPr>
          <w:rFonts w:asciiTheme="minorHAnsi" w:hAnsiTheme="minorHAnsi" w:cstheme="minorHAnsi"/>
          <w:b/>
          <w:smallCaps/>
          <w:spacing w:val="26"/>
        </w:rPr>
      </w:pPr>
      <w:sdt>
        <w:sdtPr>
          <w:rPr>
            <w:rFonts w:asciiTheme="minorHAnsi" w:hAnsiTheme="minorHAnsi" w:cstheme="minorHAnsi"/>
            <w:b/>
            <w:smallCaps/>
            <w:spacing w:val="26"/>
          </w:rPr>
          <w:id w:val="-2883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AC">
            <w:rPr>
              <w:rFonts w:ascii="MS Gothic" w:eastAsia="MS Gothic" w:hAnsi="MS Gothic" w:cstheme="minorHAnsi" w:hint="eastAsia"/>
              <w:b/>
              <w:smallCaps/>
              <w:spacing w:val="26"/>
            </w:rPr>
            <w:t>☐</w:t>
          </w:r>
        </w:sdtContent>
      </w:sdt>
      <w:r w:rsidR="00301F19">
        <w:rPr>
          <w:rFonts w:asciiTheme="minorHAnsi" w:hAnsiTheme="minorHAnsi" w:cstheme="minorHAnsi"/>
          <w:b/>
          <w:smallCaps/>
          <w:spacing w:val="26"/>
        </w:rPr>
        <w:t xml:space="preserve"> </w:t>
      </w:r>
      <w:r w:rsidR="00301F19" w:rsidRPr="00622F0A">
        <w:rPr>
          <w:rFonts w:asciiTheme="minorHAnsi" w:hAnsiTheme="minorHAnsi" w:cstheme="minorHAnsi"/>
          <w:b/>
          <w:smallCaps/>
          <w:spacing w:val="26"/>
          <w:sz w:val="28"/>
        </w:rPr>
        <w:t>Physiotherapie</w:t>
      </w:r>
    </w:p>
    <w:p w:rsidR="00301F19" w:rsidRDefault="009518F4" w:rsidP="00301F19">
      <w:pPr>
        <w:ind w:left="6372"/>
        <w:rPr>
          <w:rFonts w:asciiTheme="minorHAnsi" w:hAnsiTheme="minorHAnsi" w:cstheme="minorHAnsi"/>
          <w:b/>
          <w:smallCaps/>
          <w:spacing w:val="26"/>
        </w:rPr>
      </w:pPr>
      <w:sdt>
        <w:sdtPr>
          <w:rPr>
            <w:rFonts w:asciiTheme="minorHAnsi" w:hAnsiTheme="minorHAnsi" w:cstheme="minorHAnsi"/>
            <w:b/>
            <w:smallCaps/>
            <w:spacing w:val="26"/>
          </w:rPr>
          <w:id w:val="-21736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F19">
            <w:rPr>
              <w:rFonts w:ascii="MS Gothic" w:eastAsia="MS Gothic" w:hAnsi="MS Gothic" w:cstheme="minorHAnsi" w:hint="eastAsia"/>
              <w:b/>
              <w:smallCaps/>
              <w:spacing w:val="26"/>
            </w:rPr>
            <w:t>☐</w:t>
          </w:r>
        </w:sdtContent>
      </w:sdt>
      <w:r w:rsidR="00301F19">
        <w:rPr>
          <w:rFonts w:asciiTheme="minorHAnsi" w:hAnsiTheme="minorHAnsi" w:cstheme="minorHAnsi"/>
          <w:b/>
          <w:smallCaps/>
          <w:spacing w:val="26"/>
        </w:rPr>
        <w:t xml:space="preserve"> </w:t>
      </w:r>
      <w:r w:rsidR="00301F19" w:rsidRPr="00622F0A">
        <w:rPr>
          <w:rFonts w:asciiTheme="minorHAnsi" w:hAnsiTheme="minorHAnsi" w:cstheme="minorHAnsi"/>
          <w:b/>
          <w:smallCaps/>
          <w:spacing w:val="26"/>
          <w:sz w:val="28"/>
        </w:rPr>
        <w:t>Podologie</w:t>
      </w:r>
    </w:p>
    <w:p w:rsidR="00C31753" w:rsidRPr="004A1825" w:rsidRDefault="00301F19" w:rsidP="00301F19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C31753" w:rsidRPr="00C31753">
        <w:rPr>
          <w:rFonts w:asciiTheme="minorHAnsi" w:hAnsiTheme="minorHAnsi" w:cstheme="minorHAnsi"/>
          <w:b/>
        </w:rPr>
        <w:tab/>
      </w:r>
    </w:p>
    <w:p w:rsidR="00C23A29" w:rsidRPr="00950D3E" w:rsidRDefault="00297318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An das</w:t>
      </w:r>
      <w:r w:rsidRPr="00950D3E">
        <w:rPr>
          <w:rFonts w:asciiTheme="minorHAnsi" w:hAnsiTheme="minorHAnsi" w:cstheme="minorHAnsi"/>
          <w:sz w:val="22"/>
        </w:rPr>
        <w:tab/>
      </w:r>
    </w:p>
    <w:p w:rsidR="00C23A29" w:rsidRPr="00950D3E" w:rsidRDefault="00C23A29" w:rsidP="00EE604F">
      <w:pPr>
        <w:ind w:firstLine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Landratsamt Haßberge</w:t>
      </w:r>
    </w:p>
    <w:p w:rsidR="00C23A29" w:rsidRPr="00950D3E" w:rsidRDefault="008F34DD" w:rsidP="00EE604F">
      <w:p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 II - Gesundheitsamt</w:t>
      </w:r>
    </w:p>
    <w:p w:rsidR="00C23A29" w:rsidRPr="00950D3E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Am Herrenhof 1</w:t>
      </w:r>
    </w:p>
    <w:p w:rsidR="003C0B5F" w:rsidRDefault="00C23A29" w:rsidP="004A1825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97437 Haßfurt</w:t>
      </w:r>
    </w:p>
    <w:p w:rsidR="00D5050A" w:rsidRDefault="00D5050A" w:rsidP="004A1825">
      <w:pPr>
        <w:ind w:left="426"/>
        <w:rPr>
          <w:rFonts w:asciiTheme="minorHAnsi" w:hAnsiTheme="minorHAnsi" w:cstheme="minorHAnsi"/>
          <w:sz w:val="22"/>
        </w:rPr>
      </w:pPr>
    </w:p>
    <w:p w:rsidR="00691921" w:rsidRDefault="00691921" w:rsidP="004A1825">
      <w:pPr>
        <w:ind w:left="426"/>
        <w:rPr>
          <w:rFonts w:asciiTheme="minorHAnsi" w:hAnsiTheme="minorHAnsi" w:cstheme="minorHAnsi"/>
          <w:sz w:val="22"/>
        </w:rPr>
      </w:pPr>
    </w:p>
    <w:p w:rsidR="00D5050A" w:rsidRPr="00D5050A" w:rsidRDefault="00D5050A" w:rsidP="00D5050A">
      <w:pPr>
        <w:ind w:left="426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5050A">
        <w:rPr>
          <w:rFonts w:asciiTheme="minorHAnsi" w:hAnsiTheme="minorHAnsi" w:cstheme="minorHAnsi"/>
          <w:b/>
          <w:sz w:val="22"/>
          <w:u w:val="single"/>
        </w:rPr>
        <w:t>HINWEIS:</w:t>
      </w:r>
    </w:p>
    <w:p w:rsidR="00080C9C" w:rsidRDefault="00D5050A" w:rsidP="00691921">
      <w:pPr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Die Heilpraktikererlaubnis beschränkt auf das Gebiet der Physiotherapie berechtigt </w:t>
      </w:r>
      <w:r w:rsidRPr="00691921">
        <w:rPr>
          <w:rFonts w:asciiTheme="minorHAnsi" w:hAnsiTheme="minorHAnsi" w:cstheme="minorHAnsi"/>
          <w:sz w:val="22"/>
          <w:u w:val="single"/>
        </w:rPr>
        <w:t>NICHT</w:t>
      </w:r>
      <w:r>
        <w:rPr>
          <w:rFonts w:asciiTheme="minorHAnsi" w:hAnsiTheme="minorHAnsi" w:cstheme="minorHAnsi"/>
          <w:sz w:val="22"/>
        </w:rPr>
        <w:t xml:space="preserve"> zur Ausübung der Osteopathie! Physiotherapeuten, die osteopathisch tätig sein wollen, müssen grundsätzlich die allgemeine Heilpraktikererlaubnis erwerben. </w:t>
      </w:r>
    </w:p>
    <w:p w:rsidR="00B95850" w:rsidRPr="00691921" w:rsidRDefault="00B95850" w:rsidP="00691921">
      <w:pPr>
        <w:ind w:left="426"/>
        <w:jc w:val="both"/>
        <w:rPr>
          <w:rFonts w:asciiTheme="minorHAnsi" w:hAnsiTheme="minorHAnsi" w:cstheme="minorHAnsi"/>
          <w:sz w:val="22"/>
        </w:rPr>
      </w:pP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3544"/>
      </w:tblGrid>
      <w:tr w:rsidR="00C23A29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Default="00C23A29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Name, Vorname (auch Geburtsname, falls abweichend)</w:t>
            </w:r>
          </w:p>
          <w:p w:rsidR="0096409B" w:rsidRPr="0096409B" w:rsidRDefault="0096409B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bookmarkEnd w:id="1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23A29" w:rsidRPr="00417CAE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Geburtsdatum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Geburtsort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Default="00797FD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Staatsangehörigkeit</w:t>
            </w:r>
          </w:p>
          <w:p w:rsidR="0096409B" w:rsidRPr="00797FD6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6" w:rsidRPr="00797FD6" w:rsidRDefault="00C6555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Bei Antragsstellern o</w:t>
            </w:r>
            <w:r w:rsidR="00797FD6"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hne deutsche Staatsangehörigkeit:</w:t>
            </w:r>
          </w:p>
          <w:p w:rsidR="00797FD6" w:rsidRPr="00DD71B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Aufenthaltserlaubnis e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>rteilt am: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durch: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Adresse </w:t>
            </w:r>
            <w:r w:rsidRPr="00797FD6">
              <w:rPr>
                <w:rFonts w:asciiTheme="minorHAnsi" w:hAnsiTheme="minorHAnsi" w:cs="Arial"/>
                <w:color w:val="000000"/>
                <w:sz w:val="18"/>
                <w:szCs w:val="22"/>
              </w:rPr>
              <w:t>(Straße, Hausnr., PLZ, Ort)</w:t>
            </w:r>
          </w:p>
          <w:p w:rsidR="00797FD6" w:rsidRDefault="0096409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47B" w:rsidRPr="00797FD6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:rsidR="00D3247B" w:rsidRPr="00797FD6" w:rsidRDefault="00D3247B" w:rsidP="00C266C0">
            <w:pPr>
              <w:pStyle w:val="Default"/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Mobiltelefon</w:t>
            </w:r>
          </w:p>
          <w:p w:rsidR="00D3247B" w:rsidRPr="00797FD6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  <w:p w:rsidR="00D3247B" w:rsidRPr="00797FD6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B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D71B6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6" w:rsidRDefault="00DD71B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Berufsbezeichnung(en)</w:t>
            </w:r>
          </w:p>
          <w:p w:rsidR="00E30217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D280C" w:rsidRPr="00797FD6" w:rsidTr="006A17AA">
        <w:trPr>
          <w:trHeight w:val="492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C" w:rsidRDefault="009518F4" w:rsidP="004A182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 xml:space="preserve">Ich beabsichtige bei erstmaliger Aufnahme der Tätigkeit 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Landkreis Haßberge</w:t>
            </w:r>
            <w:r w:rsidR="00080C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>
              <w:rPr>
                <w:rFonts w:asciiTheme="minorHAnsi" w:hAnsiTheme="minorHAnsi"/>
                <w:sz w:val="22"/>
                <w:szCs w:val="22"/>
              </w:rPr>
              <w:t>t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ätig zu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werden.</w:t>
            </w:r>
          </w:p>
        </w:tc>
      </w:tr>
      <w:tr w:rsidR="00CD280C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C" w:rsidRDefault="009518F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85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noch keine Erlaubnis nach de</w:t>
            </w:r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>m Heilpraktikergesetz beantragt</w:t>
            </w:r>
            <w:r w:rsidR="00EE604F">
              <w:rPr>
                <w:rFonts w:asciiTheme="minorHAnsi" w:eastAsia="MS Gothic" w:hAnsiTheme="minorHAnsi" w:cstheme="minorHAnsi"/>
                <w:sz w:val="22"/>
                <w:szCs w:val="22"/>
              </w:rPr>
              <w:t>.</w:t>
            </w:r>
          </w:p>
          <w:p w:rsidR="00CD280C" w:rsidRDefault="009518F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285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bereits eine Erlaubnis nach dem Heilpraktikergesetz beantragt bei:</w:t>
            </w:r>
          </w:p>
          <w:p w:rsidR="00180FAB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Pr="00CD280C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:rsidR="00CD280C" w:rsidRPr="00180FAB" w:rsidRDefault="00CD280C" w:rsidP="00180FAB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E" w:rsidRPr="00A54DFE" w:rsidRDefault="009518F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682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verfahren oder ein staatsanwaltschaftliches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</w:t>
            </w:r>
            <w:r w:rsidR="00080C9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ungsverfahren läuft nicht gegen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mich.</w:t>
            </w:r>
          </w:p>
          <w:p w:rsidR="00A54DFE" w:rsidRDefault="009518F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145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Strafverfahren oder ein staatsanwalt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Ermittlungsverfahren läuft gegen mich bei:</w:t>
            </w:r>
          </w:p>
          <w:p w:rsidR="00180FAB" w:rsidRPr="00A54DFE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 xml:space="preserve">     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</w:p>
          <w:p w:rsidR="00A54DFE" w:rsidRPr="00180FAB" w:rsidRDefault="00950D3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36D5A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Haben Sie bereits eine Approbation als Arzt/Ärztin nach § 3 Bundesärzteordnung oder eine Erlaubnis zur vorübergehenden Ausübung des ärztlichen Berufs nach § 10 Bundesärzteordnung erhalten? </w:t>
            </w:r>
          </w:p>
          <w:p w:rsidR="00691921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(zur Abklärung des Anwendungsbereich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s</w:t>
            </w: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des Heilpraktikergesetzes)</w:t>
            </w:r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5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Ja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565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9192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Nein</w:t>
            </w:r>
          </w:p>
          <w:p w:rsidR="00691921" w:rsidRDefault="00691921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</w:tbl>
    <w:p w:rsidR="00691921" w:rsidRDefault="00691921"/>
    <w:p w:rsidR="00691921" w:rsidRDefault="00691921"/>
    <w:p w:rsidR="000C60EB" w:rsidRPr="000C60EB" w:rsidRDefault="000C60EB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60EB">
        <w:rPr>
          <w:rFonts w:asciiTheme="minorHAnsi" w:hAnsiTheme="minorHAnsi" w:cstheme="minorHAnsi"/>
          <w:b/>
        </w:rPr>
        <w:tab/>
        <w:t>Bitte wenden &gt;&gt;</w:t>
      </w:r>
    </w:p>
    <w:p w:rsidR="006C540B" w:rsidRDefault="006C540B">
      <w:r>
        <w:br w:type="page"/>
      </w:r>
    </w:p>
    <w:p w:rsidR="000C60EB" w:rsidRDefault="000C60EB" w:rsidP="000C60EB">
      <w:pPr>
        <w:tabs>
          <w:tab w:val="left" w:pos="9405"/>
        </w:tabs>
      </w:pP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5032"/>
        <w:gridCol w:w="5311"/>
      </w:tblGrid>
      <w:tr w:rsidR="00A54DFE" w:rsidRPr="00797FD6" w:rsidTr="004A1825">
        <w:trPr>
          <w:trHeight w:val="56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B" w:rsidRPr="00C6555B" w:rsidRDefault="00A54DF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C6555B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Folgende Unterlagen lege ich bei:</w:t>
            </w:r>
          </w:p>
          <w:p w:rsidR="00A54DFE" w:rsidRDefault="009518F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0331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Geburtsurkunde </w:t>
            </w:r>
            <w:r w:rsidR="00BF7D4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(Original bzw. beglaubigte Abschrift) </w:t>
            </w:r>
          </w:p>
          <w:p w:rsidR="00A54DFE" w:rsidRDefault="009518F4" w:rsidP="00EE604F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419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>Lebenslauf</w:t>
            </w:r>
          </w:p>
          <w:p w:rsidR="004A1825" w:rsidRDefault="009518F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325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Ärztliches Zeugnis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(wonach keine Anhaltspunkte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dafür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vorliegen, dass S</w:t>
            </w:r>
            <w:r w:rsidR="008F34DD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ie in gesundheitlicher Hinsicht</w:t>
            </w:r>
            <w:r w:rsid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zur Ausübung des Berufes als 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               </w:t>
            </w:r>
          </w:p>
          <w:p w:rsidR="008F34DD" w:rsidRDefault="004A1825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</w:pP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</w:t>
            </w:r>
            <w:r w:rsidR="008F34DD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Heilpraktiker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BF7D46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beschränkt auf das Gebiet eines staatlich geregelten Heilhilfsberufes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ungeeignet sind</w:t>
            </w:r>
            <w:r w:rsidR="008F34DD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- </w:t>
            </w:r>
            <w:r w:rsidR="008F34DD" w:rsidRPr="0057200F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bei Antragstellung </w:t>
            </w:r>
            <w:r w:rsidRPr="0057200F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nicht älter als</w:t>
            </w:r>
            <w:r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 </w:t>
            </w:r>
          </w:p>
          <w:p w:rsidR="00A54DFE" w:rsidRPr="008F34DD" w:rsidRDefault="004A1825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</w:pPr>
            <w:r w:rsidRPr="008F34DD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8F34DD" w:rsidRPr="008F34DD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</w:t>
            </w:r>
            <w:r w:rsidR="008F34DD" w:rsidRPr="008F34DD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drei</w:t>
            </w:r>
            <w:r w:rsidR="008F34DD" w:rsidRPr="008F34DD">
              <w:rPr>
                <w:rFonts w:eastAsia="MS Gothic"/>
                <w:u w:val="single"/>
              </w:rPr>
              <w:t xml:space="preserve"> </w:t>
            </w:r>
            <w:r w:rsidR="008F34DD" w:rsidRPr="008F34DD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Monate</w:t>
            </w:r>
            <w:r w:rsidR="008F34DD" w:rsidRPr="00FF1D3C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)</w:t>
            </w:r>
          </w:p>
          <w:p w:rsidR="00A54DFE" w:rsidRPr="00A54DFE" w:rsidRDefault="009518F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614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Behördliches Führungszeugnis </w:t>
            </w:r>
            <w:r w:rsidR="00C6555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>der Belegart „O“</w:t>
            </w:r>
            <w:r w:rsidR="00180FA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nach § 30 Abs. 5 BZRG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(</w:t>
            </w:r>
            <w:r w:rsidR="0057200F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bei Antragstellung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nicht älter als </w:t>
            </w:r>
            <w:r w:rsidR="00D41F4A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drei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Monate)</w:t>
            </w:r>
          </w:p>
          <w:p w:rsidR="00C6555B" w:rsidRDefault="009518F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28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Nachweis über einen erfolgreichen Hauptschulabschluss oder einen anderen gleichwertigen oder </w:t>
            </w:r>
          </w:p>
          <w:tbl>
            <w:tblPr>
              <w:tblStyle w:val="Tabellenraste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1825" w:rsidRDefault="00C6555B" w:rsidP="009518F4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D93B7B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höherwertigen Schulabschluss</w:t>
                  </w:r>
                  <w:r w:rsidR="00D544B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D5050A" w:rsidRPr="00D93B7B" w:rsidRDefault="009518F4" w:rsidP="009518F4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953222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050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Nachweis über den Abschluss eines gesetzlich geregelten Heilhilf</w:t>
                  </w:r>
                  <w:r w:rsidR="0057200F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s</w:t>
                  </w:r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berufs </w:t>
                  </w:r>
                </w:p>
              </w:tc>
            </w:tr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EE604F" w:rsidRDefault="00EE604F" w:rsidP="009518F4">
                  <w:pPr>
                    <w:framePr w:hSpace="141" w:wrap="around" w:vAnchor="text" w:hAnchor="margin" w:x="279" w:y="5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4"/>
                      <w:szCs w:val="20"/>
                      <w:highlight w:val="yellow"/>
                    </w:rPr>
                  </w:pPr>
                </w:p>
              </w:tc>
            </w:tr>
          </w:tbl>
          <w:p w:rsidR="0096409B" w:rsidRPr="00C6555B" w:rsidRDefault="0096409B" w:rsidP="00EE604F">
            <w:pPr>
              <w:pStyle w:val="Default"/>
              <w:tabs>
                <w:tab w:val="left" w:pos="1080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C6555B" w:rsidRPr="00797FD6" w:rsidTr="004A1825">
        <w:trPr>
          <w:trHeight w:val="42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B" w:rsidRPr="00A54DFE" w:rsidRDefault="009518F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411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I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>ch wünsche die Ausstellung einer Schmuckurkunde (zusätzliche Kosten</w:t>
            </w:r>
            <w:r w:rsidR="00D41F4A">
              <w:rPr>
                <w:rFonts w:asciiTheme="minorHAnsi" w:eastAsia="MS Gothic" w:hAnsiTheme="minorHAnsi" w:cstheme="minorHAnsi"/>
                <w:sz w:val="22"/>
                <w:szCs w:val="22"/>
              </w:rPr>
              <w:t>: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30,00 €)</w:t>
            </w:r>
          </w:p>
        </w:tc>
      </w:tr>
      <w:tr w:rsidR="00C266C0" w:rsidRPr="00797FD6" w:rsidTr="004A1825">
        <w:trPr>
          <w:trHeight w:val="42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C0" w:rsidRPr="00436D5A" w:rsidRDefault="006A17AA" w:rsidP="0057200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Hinweise zum Datenschutz und Ihren Rechten (Art. 13 ff. DSGVO) finden Sie auf dem Informationsblatt zur Datenverarbeitung in der </w:t>
            </w:r>
            <w:r w:rsidR="0057200F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FA II - Gesundheitsamt</w:t>
            </w:r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auf </w:t>
            </w:r>
            <w:hyperlink r:id="rId7" w:history="1">
              <w:r w:rsidRPr="005F2EFD">
                <w:rPr>
                  <w:rStyle w:val="Hyperlink"/>
                  <w:rFonts w:asciiTheme="minorHAnsi" w:eastAsia="MS Gothic" w:hAnsiTheme="minorHAnsi" w:cstheme="minorHAnsi"/>
                  <w:b/>
                  <w:sz w:val="22"/>
                  <w:szCs w:val="22"/>
                </w:rPr>
                <w:t>www.hassberge.de</w:t>
              </w:r>
            </w:hyperlink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  <w:r w:rsidR="0057200F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unter der Rubrik Heilpraktiker.</w:t>
            </w:r>
          </w:p>
        </w:tc>
      </w:tr>
      <w:tr w:rsidR="00A36295" w:rsidRPr="00797FD6" w:rsidTr="004A1825">
        <w:trPr>
          <w:trHeight w:val="94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6516AC" w:rsidRPr="006516AC" w:rsidRDefault="006516AC" w:rsidP="00A36295">
            <w:pPr>
              <w:pStyle w:val="Default"/>
              <w:ind w:left="2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16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6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16AC">
              <w:rPr>
                <w:rFonts w:asciiTheme="minorHAnsi" w:hAnsiTheme="minorHAnsi"/>
                <w:sz w:val="22"/>
                <w:szCs w:val="22"/>
              </w:rPr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Ort, Datum</w:t>
            </w: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22"/>
                <w:szCs w:val="22"/>
              </w:rPr>
              <w:t>____________________________</w:t>
            </w:r>
          </w:p>
          <w:p w:rsid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Unterschrift</w:t>
            </w:r>
          </w:p>
          <w:p w:rsidR="00A36295" w:rsidRP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4"/>
                <w:szCs w:val="22"/>
              </w:rPr>
            </w:pPr>
          </w:p>
        </w:tc>
      </w:tr>
    </w:tbl>
    <w:p w:rsidR="00C23A29" w:rsidRPr="00C6555B" w:rsidRDefault="00C23A29" w:rsidP="00B30645">
      <w:pPr>
        <w:spacing w:line="276" w:lineRule="auto"/>
        <w:rPr>
          <w:rFonts w:asciiTheme="minorHAnsi" w:hAnsiTheme="minorHAnsi" w:cstheme="minorHAnsi"/>
          <w:sz w:val="20"/>
        </w:rPr>
      </w:pPr>
    </w:p>
    <w:sectPr w:rsidR="00C23A29" w:rsidRPr="00C6555B" w:rsidSect="006C540B">
      <w:footerReference w:type="default" r:id="rId8"/>
      <w:headerReference w:type="first" r:id="rId9"/>
      <w:pgSz w:w="11907" w:h="16840" w:code="9"/>
      <w:pgMar w:top="709" w:right="1134" w:bottom="426" w:left="426" w:header="72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43" w:rsidRDefault="005B2843">
      <w:r>
        <w:separator/>
      </w:r>
    </w:p>
  </w:endnote>
  <w:endnote w:type="continuationSeparator" w:id="0">
    <w:p w:rsidR="005B2843" w:rsidRDefault="005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EB" w:rsidRPr="000C60EB" w:rsidRDefault="000C60EB" w:rsidP="000C60EB">
    <w:pPr>
      <w:pStyle w:val="Fuzeile"/>
      <w:jc w:val="right"/>
      <w:rPr>
        <w:sz w:val="20"/>
      </w:rPr>
    </w:pPr>
    <w:r w:rsidRPr="000C60EB">
      <w:rPr>
        <w:sz w:val="20"/>
      </w:rPr>
      <w:t xml:space="preserve"> Seite </w:t>
    </w:r>
    <w:sdt>
      <w:sdtPr>
        <w:rPr>
          <w:sz w:val="20"/>
        </w:rPr>
        <w:id w:val="440113420"/>
        <w:docPartObj>
          <w:docPartGallery w:val="Page Numbers (Bottom of Page)"/>
          <w:docPartUnique/>
        </w:docPartObj>
      </w:sdtPr>
      <w:sdtEndPr/>
      <w:sdtContent>
        <w:r w:rsidRPr="000C60EB">
          <w:rPr>
            <w:sz w:val="20"/>
          </w:rPr>
          <w:fldChar w:fldCharType="begin"/>
        </w:r>
        <w:r w:rsidRPr="000C60EB">
          <w:rPr>
            <w:sz w:val="20"/>
          </w:rPr>
          <w:instrText>PAGE   \* MERGEFORMAT</w:instrText>
        </w:r>
        <w:r w:rsidRPr="000C60EB">
          <w:rPr>
            <w:sz w:val="20"/>
          </w:rPr>
          <w:fldChar w:fldCharType="separate"/>
        </w:r>
        <w:r w:rsidR="009518F4">
          <w:rPr>
            <w:noProof/>
            <w:sz w:val="20"/>
          </w:rPr>
          <w:t>2</w:t>
        </w:r>
        <w:r w:rsidRPr="000C60EB">
          <w:rPr>
            <w:sz w:val="20"/>
          </w:rPr>
          <w:fldChar w:fldCharType="end"/>
        </w:r>
      </w:sdtContent>
    </w:sdt>
  </w:p>
  <w:p w:rsidR="000C60EB" w:rsidRDefault="000C60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43" w:rsidRDefault="005B2843">
      <w:r>
        <w:separator/>
      </w:r>
    </w:p>
  </w:footnote>
  <w:footnote w:type="continuationSeparator" w:id="0">
    <w:p w:rsidR="005B2843" w:rsidRDefault="005B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0B" w:rsidRDefault="009518F4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D77E831" wp14:editId="7C138D1E">
          <wp:simplePos x="0" y="0"/>
          <wp:positionH relativeFrom="column">
            <wp:posOffset>2658052</wp:posOffset>
          </wp:positionH>
          <wp:positionV relativeFrom="paragraph">
            <wp:posOffset>82550</wp:posOffset>
          </wp:positionV>
          <wp:extent cx="248920" cy="3333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ines Staatswappen graustuf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1476CC4" wp14:editId="5C2485AD">
          <wp:simplePos x="0" y="0"/>
          <wp:positionH relativeFrom="column">
            <wp:posOffset>219768</wp:posOffset>
          </wp:positionH>
          <wp:positionV relativeFrom="paragraph">
            <wp:posOffset>0</wp:posOffset>
          </wp:positionV>
          <wp:extent cx="2576830" cy="6286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ues Logo LRA 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10" b="29917"/>
                  <a:stretch/>
                </pic:blipFill>
                <pic:spPr bwMode="auto">
                  <a:xfrm>
                    <a:off x="0" y="0"/>
                    <a:ext cx="257683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rCSMSV+13faba9C5k5VE6q68aXXZbZ4SmBzvA2VYf+O7TJBpCL+3oOI0werbc0p0y3ak7b3pcQJowqgH5G2Sg==" w:salt="i2WauRnFxnv+0wNnnKJAOw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9"/>
    <w:rsid w:val="0002346C"/>
    <w:rsid w:val="00080C9C"/>
    <w:rsid w:val="000A34B7"/>
    <w:rsid w:val="000B5FE0"/>
    <w:rsid w:val="000C60EB"/>
    <w:rsid w:val="000E5C93"/>
    <w:rsid w:val="00100F80"/>
    <w:rsid w:val="00102830"/>
    <w:rsid w:val="001346D1"/>
    <w:rsid w:val="00145BDA"/>
    <w:rsid w:val="00180FAB"/>
    <w:rsid w:val="001D551F"/>
    <w:rsid w:val="0020316A"/>
    <w:rsid w:val="00220FC8"/>
    <w:rsid w:val="00297318"/>
    <w:rsid w:val="002E7365"/>
    <w:rsid w:val="002F2E4F"/>
    <w:rsid w:val="00301F19"/>
    <w:rsid w:val="0030535E"/>
    <w:rsid w:val="003732C2"/>
    <w:rsid w:val="003B778E"/>
    <w:rsid w:val="003C0B5F"/>
    <w:rsid w:val="003D1371"/>
    <w:rsid w:val="00417CAE"/>
    <w:rsid w:val="00436D5A"/>
    <w:rsid w:val="004A1825"/>
    <w:rsid w:val="004B432B"/>
    <w:rsid w:val="004D6825"/>
    <w:rsid w:val="004E1D1B"/>
    <w:rsid w:val="004E3882"/>
    <w:rsid w:val="00507A26"/>
    <w:rsid w:val="0057200F"/>
    <w:rsid w:val="00573779"/>
    <w:rsid w:val="005B2843"/>
    <w:rsid w:val="005B4843"/>
    <w:rsid w:val="00622F0A"/>
    <w:rsid w:val="006516AC"/>
    <w:rsid w:val="00662147"/>
    <w:rsid w:val="006767A8"/>
    <w:rsid w:val="00691921"/>
    <w:rsid w:val="006A17AA"/>
    <w:rsid w:val="006B31E5"/>
    <w:rsid w:val="006C540B"/>
    <w:rsid w:val="00766600"/>
    <w:rsid w:val="00792B6B"/>
    <w:rsid w:val="00797FD6"/>
    <w:rsid w:val="007F42F6"/>
    <w:rsid w:val="00874CAC"/>
    <w:rsid w:val="008A2D5B"/>
    <w:rsid w:val="008A7C8E"/>
    <w:rsid w:val="008F34DD"/>
    <w:rsid w:val="00913F3A"/>
    <w:rsid w:val="00950D3E"/>
    <w:rsid w:val="009518F4"/>
    <w:rsid w:val="0096409B"/>
    <w:rsid w:val="009A0051"/>
    <w:rsid w:val="009B3410"/>
    <w:rsid w:val="009F3B81"/>
    <w:rsid w:val="00A33F51"/>
    <w:rsid w:val="00A36295"/>
    <w:rsid w:val="00A54DFE"/>
    <w:rsid w:val="00A717B0"/>
    <w:rsid w:val="00B30645"/>
    <w:rsid w:val="00B4418E"/>
    <w:rsid w:val="00B95850"/>
    <w:rsid w:val="00BA28D6"/>
    <w:rsid w:val="00BD3886"/>
    <w:rsid w:val="00BE07B3"/>
    <w:rsid w:val="00BF65DD"/>
    <w:rsid w:val="00BF7D46"/>
    <w:rsid w:val="00C23A29"/>
    <w:rsid w:val="00C266C0"/>
    <w:rsid w:val="00C27D3A"/>
    <w:rsid w:val="00C31753"/>
    <w:rsid w:val="00C6555B"/>
    <w:rsid w:val="00CD280C"/>
    <w:rsid w:val="00CE5B90"/>
    <w:rsid w:val="00CF15D2"/>
    <w:rsid w:val="00CF63B9"/>
    <w:rsid w:val="00D013F9"/>
    <w:rsid w:val="00D3247B"/>
    <w:rsid w:val="00D41F4A"/>
    <w:rsid w:val="00D5050A"/>
    <w:rsid w:val="00D544B5"/>
    <w:rsid w:val="00D76962"/>
    <w:rsid w:val="00D93B7B"/>
    <w:rsid w:val="00DD71B6"/>
    <w:rsid w:val="00E20570"/>
    <w:rsid w:val="00E30217"/>
    <w:rsid w:val="00EC4896"/>
    <w:rsid w:val="00EE604F"/>
    <w:rsid w:val="00F24180"/>
    <w:rsid w:val="00FC79FE"/>
    <w:rsid w:val="00FE04E9"/>
    <w:rsid w:val="00FE325B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9861-E835-43D5-B3B9-F6239EF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Default"/>
    <w:next w:val="Default"/>
    <w:link w:val="FuzeileZchn"/>
    <w:uiPriority w:val="99"/>
    <w:rPr>
      <w:rFonts w:cs="Times New Roman"/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13F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18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C60E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sberg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hanydess.DOM-LRA.007\Lokale%20Einstellungen\Temporary%20Internet%20Files\OLK2\Antrag%20Erteilung%20Heilpraktikererlaubnis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9C16-6959-4BBD-8FC4-C1D37335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Erteilung Heilpraktikererlaubnis 3.dot</Template>
  <TotalTime>0</TotalTime>
  <Pages>2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beantrage ich</vt:lpstr>
    </vt:vector>
  </TitlesOfParts>
  <Company>LRA Haßberge</Company>
  <LinksUpToDate>false</LinksUpToDate>
  <CharactersWithSpaces>3167</CharactersWithSpaces>
  <SharedDoc>false</SharedDoc>
  <HLinks>
    <vt:vector size="6" baseType="variant">
      <vt:variant>
        <vt:i4>9699428</vt:i4>
      </vt:variant>
      <vt:variant>
        <vt:i4>3676</vt:i4>
      </vt:variant>
      <vt:variant>
        <vt:i4>1026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beantrage ich</dc:title>
  <dc:subject/>
  <dc:creator>johanydess</dc:creator>
  <cp:keywords/>
  <cp:lastModifiedBy>Berger, Christina</cp:lastModifiedBy>
  <cp:revision>8</cp:revision>
  <cp:lastPrinted>2019-07-22T12:53:00Z</cp:lastPrinted>
  <dcterms:created xsi:type="dcterms:W3CDTF">2022-10-12T10:01:00Z</dcterms:created>
  <dcterms:modified xsi:type="dcterms:W3CDTF">2022-10-26T07:13:00Z</dcterms:modified>
</cp:coreProperties>
</file>